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A433" w14:textId="453D6EDA" w:rsidR="004C5711" w:rsidRDefault="004C5711" w:rsidP="004C5711">
      <w:r w:rsidRPr="00DD6E72">
        <w:rPr>
          <w:noProof/>
        </w:rPr>
        <w:drawing>
          <wp:anchor distT="0" distB="0" distL="114300" distR="114300" simplePos="0" relativeHeight="251659264" behindDoc="0" locked="0" layoutInCell="1" allowOverlap="1" wp14:anchorId="3C18D469" wp14:editId="0345E2EB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092325" cy="632460"/>
            <wp:effectExtent l="0" t="0" r="0" b="0"/>
            <wp:wrapSquare wrapText="bothSides"/>
            <wp:docPr id="2" name="Bilde 2" descr="C:\Users\Tsu\AppData\Local\Microsoft\Windows\INetCache\Content.Word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\AppData\Local\Microsoft\Windows\INetCache\Content.Word\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00" cy="65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C2373" w14:textId="77777777" w:rsidR="004C5711" w:rsidRDefault="004C5711" w:rsidP="004C5711">
      <w:pPr>
        <w:rPr>
          <w:sz w:val="28"/>
          <w:szCs w:val="28"/>
        </w:rPr>
      </w:pPr>
    </w:p>
    <w:p w14:paraId="49DA2F2E" w14:textId="77777777" w:rsidR="002429B3" w:rsidRDefault="002429B3" w:rsidP="004C5711">
      <w:pPr>
        <w:rPr>
          <w:sz w:val="28"/>
          <w:szCs w:val="28"/>
        </w:rPr>
      </w:pPr>
    </w:p>
    <w:p w14:paraId="27F261B3" w14:textId="6EC538B6" w:rsidR="00145A12" w:rsidRPr="00B33289" w:rsidRDefault="00145A12" w:rsidP="00145A12">
      <w:pPr>
        <w:spacing w:after="45" w:line="240" w:lineRule="auto"/>
        <w:rPr>
          <w:rFonts w:ascii="Times New Roman" w:eastAsia="UICTFontTextStyleBody" w:hAnsi="Times New Roman" w:cs="Times New Roman"/>
          <w:b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Kvartalsrapport for </w:t>
      </w:r>
      <w:r w:rsidR="009D5E11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fjerde</w:t>
      </w: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 kvartal 2024</w:t>
      </w:r>
    </w:p>
    <w:p w14:paraId="2DF0F149" w14:textId="4F3620C2" w:rsidR="00856512" w:rsidRPr="00B33289" w:rsidRDefault="00145A12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Styret har gjennomført </w:t>
      </w:r>
      <w:r w:rsidR="009D5E11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="004B604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styremøter de siste tre månedene</w:t>
      </w:r>
      <w:r w:rsidR="009D5E11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Noen av punktene under har vi publisert før, men ettersom det hele tiden kommer nye beboere, og det er </w:t>
      </w:r>
      <w:r w:rsidR="00CD68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</w:t>
      </w:r>
      <w:r w:rsidR="009D5E11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 med en påminning for alle</w:t>
      </w:r>
      <w:r w:rsidR="00CD68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44473E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vil </w:t>
      </w:r>
      <w:r w:rsidR="00CD68F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viktig informasjon </w:t>
      </w:r>
      <w:r w:rsidR="0044473E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bli </w:t>
      </w:r>
      <w:r w:rsidR="009D5E11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gjentatt i flere rapporter.</w:t>
      </w:r>
    </w:p>
    <w:p w14:paraId="54817DA1" w14:textId="30A1A9C4" w:rsidR="00593B29" w:rsidRPr="00B33289" w:rsidRDefault="00593B29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Kontaktinformasjon</w:t>
      </w:r>
    </w:p>
    <w:p w14:paraId="59CAE8FE" w14:textId="17F2C5FA" w:rsidR="00593B29" w:rsidRPr="00B33289" w:rsidRDefault="00593B29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Sjekk at din kontaktinformasjon stemmer på «Min Side» på Tobb.no. </w:t>
      </w:r>
    </w:p>
    <w:p w14:paraId="17CEF8C9" w14:textId="77777777" w:rsidR="00902DDA" w:rsidRPr="00B33289" w:rsidRDefault="00902DDA" w:rsidP="00902DDA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B33289">
        <w:rPr>
          <w:b/>
          <w:bCs/>
          <w:u w:val="single"/>
        </w:rPr>
        <w:t>Lufting / fukt</w:t>
      </w:r>
    </w:p>
    <w:p w14:paraId="7CB81196" w14:textId="77777777" w:rsidR="0044473E" w:rsidRPr="00B33289" w:rsidRDefault="0044473E" w:rsidP="00902DDA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7A2B046B" w14:textId="77777777" w:rsidR="00902DDA" w:rsidRPr="00B33289" w:rsidRDefault="00902DDA" w:rsidP="00902DDA">
      <w:pPr>
        <w:pStyle w:val="NormalWeb"/>
        <w:spacing w:before="0" w:beforeAutospacing="0" w:after="0" w:afterAutospacing="0"/>
      </w:pPr>
      <w:r w:rsidRPr="00B33289">
        <w:t xml:space="preserve">For å unngå fukt i leilighetene er det viktig at spalteventiler på vinduer og veggventiler er åpne og at det luftes jevnlig. Spesielt er det viktig med god lufting hvis det tørkes klær inne. </w:t>
      </w:r>
    </w:p>
    <w:p w14:paraId="5F556F0F" w14:textId="77777777" w:rsidR="00902DDA" w:rsidRPr="00B33289" w:rsidRDefault="00902DDA" w:rsidP="00902DDA">
      <w:pPr>
        <w:pStyle w:val="NormalWeb"/>
        <w:spacing w:before="0" w:beforeAutospacing="0" w:after="0" w:afterAutospacing="0"/>
      </w:pPr>
    </w:p>
    <w:p w14:paraId="6B928BC1" w14:textId="4D4DCB32" w:rsidR="00902DDA" w:rsidRPr="00B33289" w:rsidRDefault="00902DDA" w:rsidP="00902DDA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B33289">
        <w:rPr>
          <w:b/>
          <w:bCs/>
          <w:u w:val="single"/>
        </w:rPr>
        <w:t>Egenkontroll av elektriske installasjoner</w:t>
      </w:r>
    </w:p>
    <w:p w14:paraId="6EA40514" w14:textId="77777777" w:rsidR="0044473E" w:rsidRPr="00B33289" w:rsidRDefault="0044473E" w:rsidP="00902DDA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70086E3C" w14:textId="100A260B" w:rsidR="00902DDA" w:rsidRPr="00B33289" w:rsidRDefault="00902DDA" w:rsidP="00902DDA">
      <w:pPr>
        <w:rPr>
          <w:rFonts w:ascii="Times New Roman" w:hAnsi="Times New Roman" w:cs="Times New Roman"/>
        </w:rPr>
      </w:pPr>
      <w:r w:rsidRPr="00B33289">
        <w:rPr>
          <w:rFonts w:ascii="Times New Roman" w:hAnsi="Times New Roman" w:cs="Times New Roman"/>
        </w:rPr>
        <w:t xml:space="preserve">Vi går mot en årstid hvor vi tenner levende lys og fyrer i peisen. Vi må alle ta forhåndsregler og kanskje ta en sjekk på de elektriske apparatene og installasjoner i egen leilighet. </w:t>
      </w:r>
      <w:r w:rsidR="0044473E" w:rsidRPr="00B33289">
        <w:rPr>
          <w:rFonts w:ascii="Times New Roman" w:hAnsi="Times New Roman" w:cs="Times New Roman"/>
        </w:rPr>
        <w:t xml:space="preserve">Sjekklister ligger ut på borettslagets hjemmeside. </w:t>
      </w:r>
    </w:p>
    <w:p w14:paraId="70E096A6" w14:textId="77777777" w:rsidR="0044473E" w:rsidRPr="00B33289" w:rsidRDefault="008176AB" w:rsidP="0000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0" w:name="_Hlk183597809"/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Leie og oppsigelse av p</w:t>
      </w:r>
      <w:r w:rsidR="000054F5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arkeringsplasser og garasjer.</w:t>
      </w:r>
      <w:r w:rsidR="00D91947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1EFEEFD6" w14:textId="28B94DE8" w:rsidR="000054F5" w:rsidRPr="00B33289" w:rsidRDefault="00D91947" w:rsidP="0000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Om du har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eller ønsker parkeringsplass eller garasje, skal det gis beskjed til både vaktmester og Tobb. Vaktmester fordeler plasser og har oversikt over hvilke p-plasser 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og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garasjer som er ledige til enhver tid. Tobb fakturerer for p-plasser og garasjer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må få beskjed ved oppstart av </w:t>
      </w:r>
      <w:r w:rsidR="000054F5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leie 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av parkering og ved </w:t>
      </w:r>
      <w:r w:rsidR="000054F5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oppsigelse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av dette. </w:t>
      </w:r>
      <w:r w:rsidR="008176AB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Parkeringsplassen kan fordeles til andre og f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aktureringen 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opphører </w:t>
      </w:r>
      <w:r w:rsidR="000054F5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fra Tobb sin side. </w:t>
      </w:r>
    </w:p>
    <w:p w14:paraId="1CE55949" w14:textId="19FBC212" w:rsidR="00D91947" w:rsidRPr="00B33289" w:rsidRDefault="00D91947" w:rsidP="00005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Styret oppfordrer alle som har bil om å leie en parkeringsplass, </w:t>
      </w:r>
      <w:r w:rsidR="00593B2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på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den måten blir det flere plasser til rådighet for gjester 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langs fortauskantene,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og vi slipper at biler parkere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 ulovlig. </w:t>
      </w:r>
      <w:r w:rsidR="00593B2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Det er en stor fordel at biler står på tildelte plasser, særlig </w:t>
      </w:r>
      <w:proofErr w:type="spellStart"/>
      <w:r w:rsidR="00593B2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ifht</w:t>
      </w:r>
      <w:proofErr w:type="spellEnd"/>
      <w:r w:rsidR="00593B2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brøyting og strøing.</w:t>
      </w:r>
    </w:p>
    <w:bookmarkEnd w:id="0"/>
    <w:p w14:paraId="75318D79" w14:textId="0B387B3D" w:rsidR="00145A12" w:rsidRPr="00B33289" w:rsidRDefault="00145A12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Etablering av </w:t>
      </w:r>
      <w:r w:rsidR="00AD5EE6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nye </w:t>
      </w: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ladeplasser, parkeringsplasser og oppgradering av eksisterende p-plasser</w:t>
      </w:r>
    </w:p>
    <w:p w14:paraId="13B2E3E5" w14:textId="164E0FE3" w:rsidR="00E07951" w:rsidRPr="00B33289" w:rsidRDefault="00147664" w:rsidP="0041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Etablering av n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ye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ladeplasser er godt i gang.</w:t>
      </w:r>
      <w:r w:rsidR="003E6E3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 som har el-bil pr. i dag og som har en ladeplass, vil få tilbud fra </w:t>
      </w:r>
      <w:proofErr w:type="spellStart"/>
      <w:r w:rsidR="003E6E3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Aneo</w:t>
      </w:r>
      <w:proofErr w:type="spellEnd"/>
      <w:r w:rsidR="003E6E3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B6A92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på e-</w:t>
      </w:r>
      <w:r w:rsidR="00902DDA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post.</w:t>
      </w:r>
    </w:p>
    <w:p w14:paraId="4E232239" w14:textId="612E5712" w:rsidR="008176AB" w:rsidRPr="00B33289" w:rsidRDefault="00D91947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Videre arbeider med parkeringsplasser er nå satt på vent til været tillater det. 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Arbeidet med oppgradering av eksisterende p-plasser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vil bli tatt opp igjen til våren. </w:t>
      </w:r>
    </w:p>
    <w:p w14:paraId="3BA3BA7F" w14:textId="77777777" w:rsidR="00E207FD" w:rsidRDefault="00E207FD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43693E6C" w14:textId="2AE8AF8F" w:rsidR="009A7DF3" w:rsidRPr="00B33289" w:rsidRDefault="009A7DF3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lastRenderedPageBreak/>
        <w:t>Gatebelysning</w:t>
      </w:r>
    </w:p>
    <w:p w14:paraId="6B323EDD" w14:textId="3C524D33" w:rsidR="009A7DF3" w:rsidRPr="00B33289" w:rsidRDefault="00593B29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kern w:val="0"/>
          <w14:ligatures w14:val="none"/>
        </w:rPr>
        <w:t xml:space="preserve">Trondheim </w:t>
      </w:r>
      <w:proofErr w:type="spellStart"/>
      <w:r w:rsidRPr="00B33289">
        <w:rPr>
          <w:rFonts w:ascii="Times New Roman" w:eastAsia="Times New Roman" w:hAnsi="Times New Roman" w:cs="Times New Roman"/>
          <w:kern w:val="0"/>
          <w14:ligatures w14:val="none"/>
        </w:rPr>
        <w:t>Bydrift</w:t>
      </w:r>
      <w:proofErr w:type="spellEnd"/>
      <w:r w:rsidRPr="00B33289">
        <w:rPr>
          <w:rFonts w:ascii="Times New Roman" w:eastAsia="Times New Roman" w:hAnsi="Times New Roman" w:cs="Times New Roman"/>
          <w:kern w:val="0"/>
          <w14:ligatures w14:val="none"/>
        </w:rPr>
        <w:t xml:space="preserve"> etablerer for tiden nytt gatelys i borettslaget</w:t>
      </w:r>
      <w:r w:rsidR="00DE4245" w:rsidRPr="00B33289">
        <w:rPr>
          <w:rFonts w:ascii="Times New Roman" w:eastAsia="Times New Roman" w:hAnsi="Times New Roman" w:cs="Times New Roman"/>
          <w:kern w:val="0"/>
          <w14:ligatures w14:val="none"/>
        </w:rPr>
        <w:t>. D</w:t>
      </w:r>
      <w:r w:rsidRPr="00B33289">
        <w:rPr>
          <w:rFonts w:ascii="Times New Roman" w:eastAsia="Times New Roman" w:hAnsi="Times New Roman" w:cs="Times New Roman"/>
          <w:kern w:val="0"/>
          <w14:ligatures w14:val="none"/>
        </w:rPr>
        <w:t xml:space="preserve">ette dekkes av Trondheim kommune. </w:t>
      </w:r>
    </w:p>
    <w:p w14:paraId="04DF7263" w14:textId="3A6FB9A8" w:rsidR="00660928" w:rsidRPr="00B33289" w:rsidRDefault="008176AB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Trimhuset</w:t>
      </w:r>
      <w:r w:rsidR="0066092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3822232A" w14:textId="5ED0A1E3" w:rsidR="00660928" w:rsidRPr="00B33289" w:rsidRDefault="008176AB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På grunn av øk</w:t>
      </w:r>
      <w:r w:rsidR="0066092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kostnader </w:t>
      </w:r>
      <w:r w:rsidR="0066092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drift av </w:t>
      </w:r>
      <w:r w:rsidR="0066092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«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Trimhuset</w:t>
      </w:r>
      <w:r w:rsidR="0066092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»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som leasing av apparater, økt forsikring, renhold og strømkostnader, ser vi oss nødt til å øke abonnementet fra kr. 500 til 550 pr. kvartal,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fra og med 1/1-25. </w:t>
      </w:r>
    </w:p>
    <w:p w14:paraId="377EE319" w14:textId="4BBD4C3A" w:rsidR="00D91947" w:rsidRPr="00B33289" w:rsidRDefault="00EB24B4" w:rsidP="00F2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Informasjon om u</w:t>
      </w:r>
      <w:r w:rsidR="00D91947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tbygging av fiber fra Telenor</w:t>
      </w:r>
    </w:p>
    <w:p w14:paraId="23BC5717" w14:textId="587E7837" w:rsidR="00DE4245" w:rsidRPr="00B33289" w:rsidRDefault="00DE4245" w:rsidP="00DE4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hAnsi="Times New Roman" w:cs="Times New Roman"/>
        </w:rPr>
        <w:t>Viser til kvartalsrapport for 2 kvartal -23 hvor styret informerte om følgende: «</w:t>
      </w:r>
      <w:r w:rsidRPr="00B33289">
        <w:rPr>
          <w:rFonts w:ascii="Times New Roman" w:hAnsi="Times New Roman" w:cs="Times New Roman"/>
          <w:i/>
          <w:iCs/>
        </w:rPr>
        <w:t>Sverresborg borettslag har inngått en ny avtale med Telenor. Inngåelsen av denne avtalen er kostnadsfri for borettslaget, og avtalen har en varighet på 5 år</w:t>
      </w:r>
      <w:r w:rsidRPr="00B33289">
        <w:rPr>
          <w:rFonts w:ascii="Times New Roman" w:hAnsi="Times New Roman" w:cs="Times New Roman"/>
        </w:rPr>
        <w:t>.»</w:t>
      </w:r>
    </w:p>
    <w:p w14:paraId="7D3688E0" w14:textId="7F137696" w:rsidR="007230B4" w:rsidRPr="00B33289" w:rsidRDefault="00D91947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Det har i høst vært arbeidet med å legge ned fiberkabler inntil blokkene</w:t>
      </w:r>
      <w:r w:rsidR="007230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frem til loft. Det er Eltel som gjør dette arbeidet på oppdrag fra Telenor. Det skal trekkes kabel fra bakkeplan og opp til loft. Fra loft blir det </w:t>
      </w:r>
      <w:proofErr w:type="spellStart"/>
      <w:r w:rsidR="007230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trekt</w:t>
      </w:r>
      <w:proofErr w:type="spellEnd"/>
      <w:r w:rsidR="007230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en kabel til hver leilighet fram til der eksisterende utstyr står i dag. For å få en effektiv framdrift, vil de installere </w:t>
      </w:r>
      <w:r w:rsidR="00EB24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en </w:t>
      </w:r>
      <w:r w:rsidR="007230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og en oppgang i hver blokk. De ønsker at noen er hjemme eller at det kan gis fullmakt slik at montørene kan låse seg inn i leiligheten. Hver installasjon tar ca. 1-2 timer. Det er ønskelig at det er ryddet rundt der eksisterende utstyr, som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f.eks.</w:t>
      </w:r>
      <w:r w:rsidR="007230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modem og ruter, er plassert i dag. Det vil bli lagt lapper i postkassene slik at dere vet hvilken dag de kommer til deres oppgang. Sammen med </w:t>
      </w:r>
      <w:r w:rsidR="00EB24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informasjonsskrivet vil det også følge med en fullmakt som fylles ut og kan leveres til vaktmesteren i </w:t>
      </w:r>
      <w:proofErr w:type="spellStart"/>
      <w:r w:rsidR="00EB24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Odenseveien</w:t>
      </w:r>
      <w:proofErr w:type="spellEnd"/>
      <w:r w:rsidR="00EB24B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17 eller returneres på e-post til Eltel. </w:t>
      </w:r>
    </w:p>
    <w:p w14:paraId="63F336A2" w14:textId="192CC310" w:rsidR="00D94C9B" w:rsidRPr="00B33289" w:rsidRDefault="007230B4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Innbrudd </w:t>
      </w:r>
      <w:r w:rsidR="00145A12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og ulåste dører</w:t>
      </w:r>
    </w:p>
    <w:p w14:paraId="5E045141" w14:textId="28EDEBF1" w:rsidR="000E25A9" w:rsidRPr="00B33289" w:rsidRDefault="009D5E11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 minner nok en gang viktigheten av å passe på at inngangsdører, kjeller- og </w:t>
      </w:r>
      <w:proofErr w:type="spellStart"/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loftsdører</w:t>
      </w:r>
      <w:proofErr w:type="spellEnd"/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holdes lukket og låst.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Ødeleggelser og hærverk som blir gjort på dører </w:t>
      </w:r>
      <w:r w:rsidR="0074310D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og karmer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der de bryter seg inn, melde</w:t>
      </w:r>
      <w:r w:rsidR="008B3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inn til forsikringsselskapet,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og </w:t>
      </w:r>
      <w:r w:rsidR="0074310D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borettslaget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blir belastet med </w:t>
      </w:r>
      <w:r w:rsidR="0074310D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en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egenandel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for hver gang det meldes opp en sak om skade til forsikringsselskapet. </w:t>
      </w:r>
      <w:r w:rsidR="000E25A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Forsikringsp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remien hos If </w:t>
      </w:r>
      <w:r w:rsidR="00B043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økes</w:t>
      </w:r>
      <w:r w:rsidR="000E25A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med 27,5% fra 1/1-25. </w:t>
      </w:r>
    </w:p>
    <w:p w14:paraId="7AF36454" w14:textId="31FB7161" w:rsidR="0074310D" w:rsidRPr="00B33289" w:rsidRDefault="0074310D" w:rsidP="00145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Hvis v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alle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ansvar </w:t>
      </w:r>
      <w:r w:rsidR="00674A1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og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passe</w:t>
      </w:r>
      <w:r w:rsidR="00674A1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på eiendelene våre</w:t>
      </w:r>
      <w:r w:rsidR="00674A1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</w:t>
      </w:r>
      <w:r w:rsidR="00674A1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å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gjøre tiltak selv for å </w:t>
      </w:r>
      <w:r w:rsidR="00674A1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hindre at innbrudd skjer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blir det kanskje ikke så attraktivt å begå innbrudd</w:t>
      </w:r>
      <w:r w:rsidR="00674A1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 borettslaget vårt</w:t>
      </w:r>
      <w:r w:rsidR="00ED5B36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0E25A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4B604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Hvis ytterdøren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kjellerdøren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eller kjellervinduene </w:t>
      </w:r>
      <w:r w:rsidR="004B604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ikke er brutt opp, har vedkommende kommet seg inn i oppgangen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på en annen måte, enten </w:t>
      </w:r>
      <w:r w:rsidR="004B604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ved at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ytter</w:t>
      </w:r>
      <w:r w:rsidR="004B604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døren har stått åpen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kjellerdører har vært åpne og/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eller at de har ringt på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og blitt sluppet inn av en beboer. </w:t>
      </w:r>
      <w:r w:rsidR="000E25A9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Her har a</w:t>
      </w:r>
      <w:r w:rsidR="00D94C9B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lle et ansvar</w:t>
      </w:r>
      <w:r w:rsidR="000E25A9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Ikke åpne døren ukritisk.</w:t>
      </w:r>
    </w:p>
    <w:p w14:paraId="42355909" w14:textId="08A52A25" w:rsidR="008176AB" w:rsidRPr="00B33289" w:rsidRDefault="004B6049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 deg gjerne tid til å se at ytterdøren går i lås før du går inn i leiligheten.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Slukk lysene i kjellerne slik at det ikke vises fra utsiden hva som befinner seg i bodene. Det kan også være lurt å blende vinduene med selvklebende film på innsiden av vinduene. Slikt belegg får man kjøpt </w:t>
      </w:r>
      <w:r w:rsidR="00F913E6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flere butikker, som </w:t>
      </w:r>
      <w:r w:rsidR="00F913E6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f.eks. 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Clas O</w:t>
      </w:r>
      <w:r w:rsidR="00B3328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</w:t>
      </w:r>
      <w:r w:rsidR="00AE0944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lsson, Ikea eller Biltema. </w:t>
      </w:r>
    </w:p>
    <w:p w14:paraId="282C309A" w14:textId="77777777" w:rsidR="00E207FD" w:rsidRDefault="00E207FD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217C190D" w14:textId="133660CC" w:rsidR="00D94C9B" w:rsidRPr="00B33289" w:rsidRDefault="006935F0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lastRenderedPageBreak/>
        <w:t>Oppbevaring på loft og i kjeller</w:t>
      </w:r>
    </w:p>
    <w:p w14:paraId="76615C02" w14:textId="585F5EA7" w:rsidR="00660928" w:rsidRPr="00B33289" w:rsidRDefault="006935F0" w:rsidP="006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Som tidligere nevnt, er det ikke å anbefale å oppbevare verdifulle gjenstander i kjellere eller på loft. Det skal heller ikke oppbevares møbler, madrasser </w:t>
      </w:r>
      <w:r w:rsidR="001E1C4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eller </w:t>
      </w:r>
      <w:r w:rsidR="00B3328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lignende</w:t>
      </w:r>
      <w:r w:rsidR="001E1C48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 fellesarealene. </w:t>
      </w:r>
      <w:r w:rsidR="00B33289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Minner om at propanflasker ikke under noen omstendighet skal lagres i kjeller eller på loft. </w:t>
      </w: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Ved skal oppbevares i kjellerboder og ikke i boden på loftet</w:t>
      </w:r>
      <w:r w:rsidR="001C1F43"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da loftet også brukes til tørking av klær. </w:t>
      </w:r>
    </w:p>
    <w:p w14:paraId="630BA86C" w14:textId="2A757049" w:rsidR="00660928" w:rsidRPr="00B33289" w:rsidRDefault="00660928" w:rsidP="006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Juletrær</w:t>
      </w:r>
    </w:p>
    <w:p w14:paraId="1369CD13" w14:textId="4ACA9D27" w:rsidR="00B33289" w:rsidRPr="00B33289" w:rsidRDefault="00B33289" w:rsidP="00B33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Juletrær skal settes enten ved siden av søppeldunkene eller ved enden av garasjerekken mot fotballbanen ved Trygve Thesens vei 14, det skal IKKE kastes over verandaen.</w:t>
      </w:r>
    </w:p>
    <w:p w14:paraId="7A8C4B2E" w14:textId="494EC5BD" w:rsidR="00B33289" w:rsidRPr="00B33289" w:rsidRDefault="00B33289" w:rsidP="00B33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Søppelcontainere</w:t>
      </w:r>
    </w:p>
    <w:p w14:paraId="498D0AA7" w14:textId="25950C39" w:rsidR="00B33289" w:rsidRPr="00B33289" w:rsidRDefault="00B33289" w:rsidP="00B33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Søppelcontainerene</w:t>
      </w:r>
      <w:proofErr w:type="spellEnd"/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er nå oppdatert med nye lesere. De gamle brikkene kan fortsatt brukes. I tillegg kan </w:t>
      </w:r>
      <w:proofErr w:type="spellStart"/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husnøkkel</w:t>
      </w:r>
      <w:proofErr w:type="spellEnd"/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brukes på samme måte som de brukes på ytterdør.</w:t>
      </w:r>
    </w:p>
    <w:p w14:paraId="18190E3E" w14:textId="6567C6F2" w:rsidR="006165D9" w:rsidRPr="00B33289" w:rsidRDefault="006165D9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Status </w:t>
      </w:r>
      <w:proofErr w:type="spellStart"/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ifbm</w:t>
      </w:r>
      <w:proofErr w:type="spellEnd"/>
      <w:r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 vedlikeholdsprosjektet</w:t>
      </w:r>
      <w:r w:rsidR="00824395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, (</w:t>
      </w:r>
      <w:r w:rsidR="00C178DD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 xml:space="preserve">under, </w:t>
      </w:r>
      <w:r w:rsidR="00824395" w:rsidRPr="00B3328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en forkortet utgreing fra Arve Haug i Tobb).</w:t>
      </w:r>
    </w:p>
    <w:p w14:paraId="2E5FF960" w14:textId="77777777" w:rsidR="006165D9" w:rsidRPr="00B33289" w:rsidRDefault="006165D9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Til styret i Sverresborg BRL. 12.11.2024 Da er sluttoppgjør med entreprenør foretatt, og sluttresultat er klart. Sluttresultatet viser en overskridelse på 2,36% av budsjett. </w:t>
      </w:r>
    </w:p>
    <w:p w14:paraId="672D06C4" w14:textId="284238E9" w:rsidR="006165D9" w:rsidRPr="00B33289" w:rsidRDefault="006165D9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Det kan nevnes 2 årsaker til overskridelsen: -</w:t>
      </w:r>
      <w:r w:rsidR="00C178DD"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Eksisterende betong var for svak til å bære nye betongbalkonger. Søyler måtte etableres og ga en merkostnad på kr. 7.969.126,52,- eks. mva. Det poengteres at det ble tatt forbehold om dette før kontraktsignering.</w:t>
      </w:r>
      <w:r w:rsidR="00C178DD"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En mengdekontroll ga en samlet mengde</w:t>
      </w:r>
      <w:r w:rsidR="00824395"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-</w:t>
      </w:r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økning på kr. 5.100.000,- eks. mva. Totalt utgjør disse 2 postene en merkostnad på kr. </w:t>
      </w:r>
      <w:proofErr w:type="gramStart"/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13.000.000,-</w:t>
      </w:r>
      <w:proofErr w:type="gramEnd"/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eks. mva. </w:t>
      </w:r>
    </w:p>
    <w:p w14:paraId="5290EE89" w14:textId="6EEB2094" w:rsidR="00660928" w:rsidRPr="00B33289" w:rsidRDefault="006165D9" w:rsidP="0074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Vi vil </w:t>
      </w:r>
      <w:proofErr w:type="gramStart"/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for øvrig</w:t>
      </w:r>
      <w:proofErr w:type="gramEnd"/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takke for et flott samarbeid, og en flott tid oppe hos dere i Sverresborg borettslag. </w:t>
      </w:r>
      <w:proofErr w:type="spellStart"/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Mvh</w:t>
      </w:r>
      <w:proofErr w:type="spellEnd"/>
      <w:r w:rsidRPr="00B332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Boligbyggelaget TOBB Arve Haug Prosjektingeniør.</w:t>
      </w:r>
    </w:p>
    <w:p w14:paraId="174B4C01" w14:textId="2E823BAA" w:rsidR="00660928" w:rsidRPr="00B33289" w:rsidRDefault="00660928" w:rsidP="006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E-postadresse til styret: </w:t>
      </w:r>
      <w:hyperlink r:id="rId6" w:history="1">
        <w:r w:rsidRPr="00B33289">
          <w:rPr>
            <w:rStyle w:val="Hyperkobling"/>
            <w:rFonts w:ascii="Times New Roman" w:eastAsia="Times New Roman" w:hAnsi="Times New Roman" w:cs="Times New Roman"/>
            <w:kern w:val="0"/>
            <w14:ligatures w14:val="none"/>
          </w:rPr>
          <w:t>sverresborg@styrepost.no</w:t>
        </w:r>
      </w:hyperlink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EAF8C51" w14:textId="77777777" w:rsidR="00660928" w:rsidRPr="00B33289" w:rsidRDefault="00660928" w:rsidP="00660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332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Vaktmester epost: </w:t>
      </w:r>
      <w:hyperlink r:id="rId7" w:tooltip="mailto:sveboret@online.no" w:history="1">
        <w:r w:rsidRPr="00B33289">
          <w:rPr>
            <w:rStyle w:val="Hyperkobling"/>
            <w:rFonts w:ascii="Times New Roman" w:eastAsia="Times New Roman" w:hAnsi="Times New Roman" w:cs="Times New Roman"/>
            <w:kern w:val="0"/>
            <w14:ligatures w14:val="none"/>
          </w:rPr>
          <w:t>sveboret@online.no</w:t>
        </w:r>
      </w:hyperlink>
    </w:p>
    <w:p w14:paraId="3E53B5A6" w14:textId="47DBBD83" w:rsidR="007B6A81" w:rsidRPr="00B33289" w:rsidRDefault="007106F6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r w:rsidRPr="00B33289">
        <w:rPr>
          <w:rFonts w:ascii="Times New Roman" w:eastAsia="Times New Roman" w:hAnsi="Times New Roman" w:cs="Times New Roman"/>
          <w:b/>
          <w:color w:val="000000"/>
        </w:rPr>
        <w:t xml:space="preserve">Styret </w:t>
      </w:r>
      <w:r w:rsidR="009A1B62" w:rsidRPr="00B33289">
        <w:rPr>
          <w:rFonts w:ascii="Times New Roman" w:eastAsia="Times New Roman" w:hAnsi="Times New Roman" w:cs="Times New Roman"/>
          <w:b/>
          <w:color w:val="000000"/>
        </w:rPr>
        <w:t xml:space="preserve">vil </w:t>
      </w:r>
      <w:r w:rsidRPr="00B33289">
        <w:rPr>
          <w:rFonts w:ascii="Times New Roman" w:eastAsia="Times New Roman" w:hAnsi="Times New Roman" w:cs="Times New Roman"/>
          <w:b/>
          <w:color w:val="000000"/>
        </w:rPr>
        <w:t>benytte anledningen til å ønske alle beboere en riktig</w:t>
      </w:r>
      <w:r w:rsidR="0040769F" w:rsidRPr="00B33289">
        <w:rPr>
          <w:rFonts w:ascii="Times New Roman" w:eastAsia="Times New Roman" w:hAnsi="Times New Roman" w:cs="Times New Roman"/>
          <w:b/>
          <w:color w:val="000000"/>
        </w:rPr>
        <w:t xml:space="preserve"> fredelig jul og et </w:t>
      </w:r>
      <w:r w:rsidR="008176AB" w:rsidRPr="00B33289">
        <w:rPr>
          <w:rFonts w:ascii="Times New Roman" w:eastAsia="Times New Roman" w:hAnsi="Times New Roman" w:cs="Times New Roman"/>
          <w:b/>
          <w:color w:val="000000"/>
        </w:rPr>
        <w:t xml:space="preserve">riktig </w:t>
      </w:r>
      <w:r w:rsidR="0040769F" w:rsidRPr="00B33289">
        <w:rPr>
          <w:rFonts w:ascii="Times New Roman" w:eastAsia="Times New Roman" w:hAnsi="Times New Roman" w:cs="Times New Roman"/>
          <w:b/>
          <w:color w:val="000000"/>
        </w:rPr>
        <w:t>godt nytt år</w:t>
      </w:r>
      <w:r w:rsidR="00295B5D" w:rsidRPr="00B33289">
        <w:rPr>
          <w:rFonts w:ascii="Times New Roman" w:eastAsia="Times New Roman" w:hAnsi="Times New Roman" w:cs="Times New Roman"/>
          <w:b/>
          <w:color w:val="000000"/>
        </w:rPr>
        <w:t>!</w:t>
      </w:r>
    </w:p>
    <w:p w14:paraId="2C6C74C7" w14:textId="77777777" w:rsidR="007B6A81" w:rsidRPr="00B33289" w:rsidRDefault="007B6A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6E83C40" w14:textId="77777777" w:rsidR="00295B5D" w:rsidRPr="00B33289" w:rsidRDefault="00295B5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CE14DC1" w14:textId="77777777" w:rsidR="005A4AD3" w:rsidRPr="00B33289" w:rsidRDefault="005A4AD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D642526" w14:textId="59009886" w:rsidR="00295B5D" w:rsidRPr="00B33289" w:rsidRDefault="007106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3289">
        <w:rPr>
          <w:rFonts w:ascii="Times New Roman" w:eastAsia="Times New Roman" w:hAnsi="Times New Roman" w:cs="Times New Roman"/>
          <w:color w:val="000000"/>
        </w:rPr>
        <w:t xml:space="preserve">Med vennlig hilsen </w:t>
      </w:r>
    </w:p>
    <w:p w14:paraId="366AEB36" w14:textId="38551FC6" w:rsidR="007B6A81" w:rsidRPr="00B33289" w:rsidRDefault="007106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33289">
        <w:rPr>
          <w:rFonts w:ascii="Times New Roman" w:eastAsia="Times New Roman" w:hAnsi="Times New Roman" w:cs="Times New Roman"/>
          <w:color w:val="000000"/>
        </w:rPr>
        <w:t>Styret</w:t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1B49A9" w:rsidRPr="00B33289">
        <w:rPr>
          <w:rFonts w:ascii="Times New Roman" w:eastAsia="Times New Roman" w:hAnsi="Times New Roman" w:cs="Times New Roman"/>
          <w:color w:val="000000"/>
        </w:rPr>
        <w:tab/>
      </w:r>
      <w:r w:rsidR="001B49A9" w:rsidRPr="00B33289">
        <w:rPr>
          <w:rFonts w:ascii="Times New Roman" w:eastAsia="Times New Roman" w:hAnsi="Times New Roman" w:cs="Times New Roman"/>
          <w:color w:val="000000"/>
        </w:rPr>
        <w:tab/>
      </w:r>
      <w:r w:rsidR="001B49A9" w:rsidRPr="00B33289">
        <w:rPr>
          <w:rFonts w:ascii="Times New Roman" w:eastAsia="Times New Roman" w:hAnsi="Times New Roman" w:cs="Times New Roman"/>
          <w:color w:val="000000"/>
        </w:rPr>
        <w:tab/>
      </w:r>
      <w:r w:rsidR="001B49A9" w:rsidRPr="00B33289">
        <w:rPr>
          <w:rFonts w:ascii="Times New Roman" w:eastAsia="Times New Roman" w:hAnsi="Times New Roman" w:cs="Times New Roman"/>
          <w:color w:val="000000"/>
        </w:rPr>
        <w:tab/>
      </w:r>
      <w:r w:rsidR="001B49A9" w:rsidRPr="00B33289">
        <w:rPr>
          <w:rFonts w:ascii="Times New Roman" w:eastAsia="Times New Roman" w:hAnsi="Times New Roman" w:cs="Times New Roman"/>
          <w:color w:val="000000"/>
        </w:rPr>
        <w:tab/>
      </w:r>
      <w:r w:rsidR="001B49A9" w:rsidRPr="00B33289">
        <w:rPr>
          <w:rFonts w:ascii="Times New Roman" w:eastAsia="Times New Roman" w:hAnsi="Times New Roman" w:cs="Times New Roman"/>
          <w:color w:val="000000"/>
        </w:rPr>
        <w:tab/>
        <w:t xml:space="preserve">Trondheim, </w:t>
      </w:r>
      <w:r w:rsidR="008176AB" w:rsidRPr="00B33289">
        <w:rPr>
          <w:rFonts w:ascii="Times New Roman" w:eastAsia="Times New Roman" w:hAnsi="Times New Roman" w:cs="Times New Roman"/>
          <w:color w:val="000000"/>
        </w:rPr>
        <w:t>1</w:t>
      </w:r>
      <w:r w:rsidR="00C838BF">
        <w:rPr>
          <w:rFonts w:ascii="Times New Roman" w:eastAsia="Times New Roman" w:hAnsi="Times New Roman" w:cs="Times New Roman"/>
          <w:color w:val="000000"/>
        </w:rPr>
        <w:t>8</w:t>
      </w:r>
      <w:r w:rsidR="008176AB" w:rsidRPr="00B33289">
        <w:rPr>
          <w:rFonts w:ascii="Times New Roman" w:eastAsia="Times New Roman" w:hAnsi="Times New Roman" w:cs="Times New Roman"/>
          <w:color w:val="000000"/>
        </w:rPr>
        <w:t>/12</w:t>
      </w:r>
      <w:r w:rsidR="001B49A9" w:rsidRPr="00B33289">
        <w:rPr>
          <w:rFonts w:ascii="Times New Roman" w:eastAsia="Times New Roman" w:hAnsi="Times New Roman" w:cs="Times New Roman"/>
          <w:color w:val="000000"/>
        </w:rPr>
        <w:t>-24</w:t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  <w:r w:rsidR="00295B5D" w:rsidRPr="00B33289">
        <w:rPr>
          <w:rFonts w:ascii="Times New Roman" w:eastAsia="Times New Roman" w:hAnsi="Times New Roman" w:cs="Times New Roman"/>
          <w:color w:val="000000"/>
        </w:rPr>
        <w:tab/>
      </w:r>
    </w:p>
    <w:p w14:paraId="3ECE51BB" w14:textId="77777777" w:rsidR="007B6A81" w:rsidRPr="00B33289" w:rsidRDefault="007B6A81" w:rsidP="00D9119F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sectPr w:rsidR="007B6A81" w:rsidRPr="00B3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A59"/>
    <w:multiLevelType w:val="hybridMultilevel"/>
    <w:tmpl w:val="4BE2A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0E21"/>
    <w:multiLevelType w:val="hybridMultilevel"/>
    <w:tmpl w:val="377E6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50157"/>
    <w:multiLevelType w:val="hybridMultilevel"/>
    <w:tmpl w:val="B308E2E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74119">
    <w:abstractNumId w:val="2"/>
  </w:num>
  <w:num w:numId="2" w16cid:durableId="1848790542">
    <w:abstractNumId w:val="1"/>
  </w:num>
  <w:num w:numId="3" w16cid:durableId="133132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A81"/>
    <w:rsid w:val="00001EE0"/>
    <w:rsid w:val="000054F5"/>
    <w:rsid w:val="00013FA4"/>
    <w:rsid w:val="0001679D"/>
    <w:rsid w:val="00022D57"/>
    <w:rsid w:val="00055C24"/>
    <w:rsid w:val="00063536"/>
    <w:rsid w:val="000741FF"/>
    <w:rsid w:val="000D5945"/>
    <w:rsid w:val="000E25A9"/>
    <w:rsid w:val="000F20CD"/>
    <w:rsid w:val="00145A12"/>
    <w:rsid w:val="00147664"/>
    <w:rsid w:val="0015410C"/>
    <w:rsid w:val="0016293F"/>
    <w:rsid w:val="00172309"/>
    <w:rsid w:val="001A1EE1"/>
    <w:rsid w:val="001B442D"/>
    <w:rsid w:val="001B49A9"/>
    <w:rsid w:val="001C1F43"/>
    <w:rsid w:val="001C4A88"/>
    <w:rsid w:val="001D6601"/>
    <w:rsid w:val="001D72D0"/>
    <w:rsid w:val="001E1C48"/>
    <w:rsid w:val="001F3DB6"/>
    <w:rsid w:val="00211F5C"/>
    <w:rsid w:val="00222966"/>
    <w:rsid w:val="00222B2C"/>
    <w:rsid w:val="002429B3"/>
    <w:rsid w:val="00274FE8"/>
    <w:rsid w:val="00295B5D"/>
    <w:rsid w:val="002B0670"/>
    <w:rsid w:val="00327E75"/>
    <w:rsid w:val="00346BFC"/>
    <w:rsid w:val="00354DBF"/>
    <w:rsid w:val="00365C52"/>
    <w:rsid w:val="003731E5"/>
    <w:rsid w:val="003E6E34"/>
    <w:rsid w:val="0040769F"/>
    <w:rsid w:val="00416A6B"/>
    <w:rsid w:val="004225C9"/>
    <w:rsid w:val="0044473E"/>
    <w:rsid w:val="00480471"/>
    <w:rsid w:val="004B498F"/>
    <w:rsid w:val="004B6049"/>
    <w:rsid w:val="004C1850"/>
    <w:rsid w:val="004C343F"/>
    <w:rsid w:val="004C40BC"/>
    <w:rsid w:val="004C5711"/>
    <w:rsid w:val="004E50B4"/>
    <w:rsid w:val="00500983"/>
    <w:rsid w:val="0052026B"/>
    <w:rsid w:val="00593B29"/>
    <w:rsid w:val="005A3C18"/>
    <w:rsid w:val="005A4AD3"/>
    <w:rsid w:val="005C710B"/>
    <w:rsid w:val="005D12F1"/>
    <w:rsid w:val="006165D9"/>
    <w:rsid w:val="00631641"/>
    <w:rsid w:val="00660928"/>
    <w:rsid w:val="00674A13"/>
    <w:rsid w:val="006935F0"/>
    <w:rsid w:val="006B4B74"/>
    <w:rsid w:val="006E2272"/>
    <w:rsid w:val="006F5766"/>
    <w:rsid w:val="007106F6"/>
    <w:rsid w:val="00716BA7"/>
    <w:rsid w:val="007230B4"/>
    <w:rsid w:val="00730502"/>
    <w:rsid w:val="0074310D"/>
    <w:rsid w:val="00756438"/>
    <w:rsid w:val="00780D0F"/>
    <w:rsid w:val="007B6A81"/>
    <w:rsid w:val="008176AB"/>
    <w:rsid w:val="00823C37"/>
    <w:rsid w:val="00824395"/>
    <w:rsid w:val="008531DF"/>
    <w:rsid w:val="00856512"/>
    <w:rsid w:val="00891329"/>
    <w:rsid w:val="008960EC"/>
    <w:rsid w:val="008B3F43"/>
    <w:rsid w:val="008D5097"/>
    <w:rsid w:val="00902DDA"/>
    <w:rsid w:val="00905E32"/>
    <w:rsid w:val="00932E86"/>
    <w:rsid w:val="00974D9A"/>
    <w:rsid w:val="00976BFA"/>
    <w:rsid w:val="009A1B62"/>
    <w:rsid w:val="009A7DF3"/>
    <w:rsid w:val="009B6A92"/>
    <w:rsid w:val="009C233F"/>
    <w:rsid w:val="009D5E11"/>
    <w:rsid w:val="009E27EF"/>
    <w:rsid w:val="00A1650B"/>
    <w:rsid w:val="00A23D37"/>
    <w:rsid w:val="00AA164F"/>
    <w:rsid w:val="00AB60DB"/>
    <w:rsid w:val="00AD5EE6"/>
    <w:rsid w:val="00AE0944"/>
    <w:rsid w:val="00B04385"/>
    <w:rsid w:val="00B33289"/>
    <w:rsid w:val="00B40DEB"/>
    <w:rsid w:val="00B52400"/>
    <w:rsid w:val="00BB6B68"/>
    <w:rsid w:val="00BF684A"/>
    <w:rsid w:val="00C037C1"/>
    <w:rsid w:val="00C178DD"/>
    <w:rsid w:val="00C35966"/>
    <w:rsid w:val="00C62809"/>
    <w:rsid w:val="00C838BF"/>
    <w:rsid w:val="00C8495A"/>
    <w:rsid w:val="00CB2857"/>
    <w:rsid w:val="00CD68FC"/>
    <w:rsid w:val="00D241B5"/>
    <w:rsid w:val="00D9119F"/>
    <w:rsid w:val="00D91947"/>
    <w:rsid w:val="00D94C9B"/>
    <w:rsid w:val="00DA3328"/>
    <w:rsid w:val="00DE4245"/>
    <w:rsid w:val="00E07951"/>
    <w:rsid w:val="00E07B0B"/>
    <w:rsid w:val="00E207FD"/>
    <w:rsid w:val="00E25EFA"/>
    <w:rsid w:val="00E631D2"/>
    <w:rsid w:val="00E64584"/>
    <w:rsid w:val="00E903C4"/>
    <w:rsid w:val="00EB24B4"/>
    <w:rsid w:val="00ED5B36"/>
    <w:rsid w:val="00EF5B61"/>
    <w:rsid w:val="00F002DE"/>
    <w:rsid w:val="00F25868"/>
    <w:rsid w:val="00F65799"/>
    <w:rsid w:val="00F70801"/>
    <w:rsid w:val="00F913E6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5E7E"/>
  <w15:docId w15:val="{DA8CD7D4-EC47-42FE-8358-8920090D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54DB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4D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Listeavsnitt">
    <w:name w:val="List Paragraph"/>
    <w:basedOn w:val="Normal"/>
    <w:uiPriority w:val="34"/>
    <w:qFormat/>
    <w:rsid w:val="004C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boret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resborg@styrepost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3</Pages>
  <Words>1080</Words>
  <Characters>5728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Sverresborg B.l Odv17</cp:lastModifiedBy>
  <cp:revision>2</cp:revision>
  <cp:lastPrinted>2024-12-16T11:01:00Z</cp:lastPrinted>
  <dcterms:created xsi:type="dcterms:W3CDTF">2024-12-18T08:21:00Z</dcterms:created>
  <dcterms:modified xsi:type="dcterms:W3CDTF">2024-12-18T08:21:00Z</dcterms:modified>
</cp:coreProperties>
</file>